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48" w:rsidRPr="00374E70" w:rsidRDefault="00374E70" w:rsidP="00374E70">
      <w:pPr>
        <w:keepNext/>
        <w:jc w:val="center"/>
        <w:outlineLvl w:val="0"/>
        <w:rPr>
          <w:rFonts w:ascii="Arial" w:eastAsia="Arial CYR" w:hAnsi="Arial" w:cs="Arial"/>
          <w:color w:val="4A442A"/>
          <w:sz w:val="24"/>
          <w:szCs w:val="24"/>
        </w:rPr>
      </w:pPr>
      <w:r w:rsidRPr="00374E70">
        <w:rPr>
          <w:rFonts w:ascii="Arial" w:eastAsia="Times New Roman" w:hAnsi="Arial" w:cs="Arial"/>
          <w:b/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7143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D48" w:rsidRPr="00374E70" w:rsidRDefault="00C65D0B">
      <w:pPr>
        <w:jc w:val="center"/>
        <w:rPr>
          <w:rFonts w:ascii="Arial" w:hAnsi="Arial" w:cs="Arial"/>
          <w:sz w:val="24"/>
          <w:szCs w:val="24"/>
        </w:rPr>
      </w:pPr>
      <w:r w:rsidRPr="00374E70">
        <w:rPr>
          <w:rFonts w:ascii="Arial" w:hAnsi="Arial" w:cs="Arial"/>
          <w:sz w:val="24"/>
          <w:szCs w:val="24"/>
        </w:rPr>
        <w:t>АДМИНИСТРАЦИЯ ПОСЕЛКА КОШУРНИКОВО</w:t>
      </w:r>
    </w:p>
    <w:p w:rsidR="00212D48" w:rsidRPr="00374E70" w:rsidRDefault="00C65D0B">
      <w:pPr>
        <w:jc w:val="center"/>
        <w:rPr>
          <w:rFonts w:ascii="Arial" w:hAnsi="Arial" w:cs="Arial"/>
          <w:sz w:val="24"/>
          <w:szCs w:val="24"/>
        </w:rPr>
      </w:pPr>
      <w:r w:rsidRPr="00374E70">
        <w:rPr>
          <w:rFonts w:ascii="Arial" w:hAnsi="Arial" w:cs="Arial"/>
          <w:sz w:val="24"/>
          <w:szCs w:val="24"/>
        </w:rPr>
        <w:t>КУРАГИНСКОГО РАЙОНА</w:t>
      </w:r>
    </w:p>
    <w:p w:rsidR="00212D48" w:rsidRPr="00374E70" w:rsidRDefault="00C65D0B">
      <w:pPr>
        <w:jc w:val="center"/>
        <w:rPr>
          <w:rFonts w:ascii="Arial" w:hAnsi="Arial" w:cs="Arial"/>
          <w:sz w:val="24"/>
          <w:szCs w:val="24"/>
        </w:rPr>
      </w:pPr>
      <w:r w:rsidRPr="00374E70">
        <w:rPr>
          <w:rFonts w:ascii="Arial" w:hAnsi="Arial" w:cs="Arial"/>
          <w:sz w:val="24"/>
          <w:szCs w:val="24"/>
        </w:rPr>
        <w:t>КРАСНОЯРСКОГО КРАЯ</w:t>
      </w:r>
    </w:p>
    <w:p w:rsidR="00212D48" w:rsidRPr="00374E70" w:rsidRDefault="00212D48">
      <w:pPr>
        <w:jc w:val="center"/>
        <w:rPr>
          <w:rFonts w:ascii="Arial" w:hAnsi="Arial" w:cs="Arial"/>
          <w:sz w:val="24"/>
          <w:szCs w:val="24"/>
        </w:rPr>
      </w:pPr>
    </w:p>
    <w:p w:rsidR="00212D48" w:rsidRPr="00374E70" w:rsidRDefault="00C65D0B">
      <w:pPr>
        <w:jc w:val="center"/>
        <w:rPr>
          <w:rFonts w:ascii="Arial" w:hAnsi="Arial" w:cs="Arial"/>
          <w:sz w:val="24"/>
          <w:szCs w:val="24"/>
        </w:rPr>
      </w:pPr>
      <w:r w:rsidRPr="00374E70">
        <w:rPr>
          <w:rFonts w:ascii="Arial" w:hAnsi="Arial" w:cs="Arial"/>
          <w:sz w:val="24"/>
          <w:szCs w:val="24"/>
        </w:rPr>
        <w:t>ПОСТАНОВЛЕНИЕ</w:t>
      </w:r>
    </w:p>
    <w:p w:rsidR="00212D48" w:rsidRPr="00374E70" w:rsidRDefault="00212D48">
      <w:pPr>
        <w:jc w:val="center"/>
        <w:rPr>
          <w:rFonts w:ascii="Arial" w:hAnsi="Arial" w:cs="Arial"/>
          <w:bCs/>
          <w:sz w:val="24"/>
          <w:szCs w:val="24"/>
        </w:rPr>
      </w:pPr>
    </w:p>
    <w:p w:rsidR="00212D48" w:rsidRPr="00374E70" w:rsidRDefault="001818A3" w:rsidP="00C65D0B">
      <w:pPr>
        <w:tabs>
          <w:tab w:val="center" w:pos="0"/>
        </w:tabs>
        <w:rPr>
          <w:rFonts w:ascii="Arial" w:hAnsi="Arial" w:cs="Arial"/>
          <w:sz w:val="24"/>
          <w:szCs w:val="24"/>
        </w:rPr>
      </w:pPr>
      <w:r w:rsidRPr="00374E70">
        <w:rPr>
          <w:rFonts w:ascii="Arial" w:hAnsi="Arial" w:cs="Arial"/>
          <w:bCs/>
          <w:sz w:val="24"/>
          <w:szCs w:val="24"/>
        </w:rPr>
        <w:t>28.12.2023</w:t>
      </w:r>
      <w:r w:rsidR="00C65D0B" w:rsidRPr="00374E70">
        <w:rPr>
          <w:rFonts w:ascii="Arial" w:hAnsi="Arial" w:cs="Arial"/>
          <w:bCs/>
          <w:sz w:val="24"/>
          <w:szCs w:val="24"/>
        </w:rPr>
        <w:tab/>
      </w:r>
      <w:r w:rsidR="00C65D0B" w:rsidRPr="00374E70">
        <w:rPr>
          <w:rFonts w:ascii="Arial" w:hAnsi="Arial" w:cs="Arial"/>
          <w:bCs/>
          <w:sz w:val="24"/>
          <w:szCs w:val="24"/>
        </w:rPr>
        <w:tab/>
      </w:r>
      <w:r w:rsidR="00C65D0B" w:rsidRPr="00374E70">
        <w:rPr>
          <w:rFonts w:ascii="Arial" w:hAnsi="Arial" w:cs="Arial"/>
          <w:bCs/>
          <w:sz w:val="24"/>
          <w:szCs w:val="24"/>
        </w:rPr>
        <w:tab/>
      </w:r>
      <w:r w:rsidR="00C65D0B" w:rsidRPr="00374E70">
        <w:rPr>
          <w:rFonts w:ascii="Arial" w:hAnsi="Arial" w:cs="Arial"/>
          <w:bCs/>
          <w:sz w:val="24"/>
          <w:szCs w:val="24"/>
        </w:rPr>
        <w:tab/>
        <w:t xml:space="preserve">пгт Кошурниково </w:t>
      </w:r>
      <w:r w:rsidR="00C65D0B" w:rsidRPr="00374E70">
        <w:rPr>
          <w:rFonts w:ascii="Arial" w:hAnsi="Arial" w:cs="Arial"/>
          <w:bCs/>
          <w:sz w:val="24"/>
          <w:szCs w:val="24"/>
        </w:rPr>
        <w:tab/>
      </w:r>
      <w:r w:rsidR="00C65D0B" w:rsidRPr="00374E70">
        <w:rPr>
          <w:rFonts w:ascii="Arial" w:hAnsi="Arial" w:cs="Arial"/>
          <w:bCs/>
          <w:sz w:val="24"/>
          <w:szCs w:val="24"/>
        </w:rPr>
        <w:tab/>
      </w:r>
      <w:r w:rsidR="00C65D0B" w:rsidRPr="00374E70">
        <w:rPr>
          <w:rFonts w:ascii="Arial" w:hAnsi="Arial" w:cs="Arial"/>
          <w:bCs/>
          <w:sz w:val="24"/>
          <w:szCs w:val="24"/>
        </w:rPr>
        <w:tab/>
        <w:t xml:space="preserve">        № </w:t>
      </w:r>
      <w:r w:rsidRPr="00374E70">
        <w:rPr>
          <w:rFonts w:ascii="Arial" w:hAnsi="Arial" w:cs="Arial"/>
          <w:bCs/>
          <w:sz w:val="24"/>
          <w:szCs w:val="24"/>
        </w:rPr>
        <w:t>48</w:t>
      </w:r>
      <w:r w:rsidR="00D05CFF" w:rsidRPr="00374E70">
        <w:rPr>
          <w:rFonts w:ascii="Arial" w:hAnsi="Arial" w:cs="Arial"/>
          <w:bCs/>
          <w:sz w:val="24"/>
          <w:szCs w:val="24"/>
        </w:rPr>
        <w:t>-п</w:t>
      </w:r>
    </w:p>
    <w:p w:rsidR="00212D48" w:rsidRPr="00374E70" w:rsidRDefault="00212D48">
      <w:pPr>
        <w:tabs>
          <w:tab w:val="center" w:pos="4674"/>
        </w:tabs>
        <w:rPr>
          <w:rFonts w:ascii="Arial" w:hAnsi="Arial" w:cs="Arial"/>
          <w:bCs/>
          <w:sz w:val="24"/>
          <w:szCs w:val="24"/>
        </w:rPr>
      </w:pPr>
    </w:p>
    <w:p w:rsidR="00212D48" w:rsidRPr="00374E70" w:rsidRDefault="00D05CFF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374E70">
        <w:rPr>
          <w:rFonts w:ascii="Arial" w:eastAsia="Times New Roman" w:hAnsi="Arial" w:cs="Arial"/>
          <w:sz w:val="24"/>
          <w:szCs w:val="24"/>
        </w:rPr>
        <w:t xml:space="preserve">О внесение изменений и дополнений в </w:t>
      </w:r>
      <w:r w:rsidR="00C65D0B" w:rsidRPr="00374E70">
        <w:rPr>
          <w:rFonts w:ascii="Arial" w:hAnsi="Arial" w:cs="Arial"/>
          <w:sz w:val="24"/>
          <w:szCs w:val="24"/>
        </w:rPr>
        <w:t>Положени</w:t>
      </w:r>
      <w:r w:rsidRPr="00374E70">
        <w:rPr>
          <w:rFonts w:ascii="Arial" w:hAnsi="Arial" w:cs="Arial"/>
          <w:sz w:val="24"/>
          <w:szCs w:val="24"/>
        </w:rPr>
        <w:t>е</w:t>
      </w:r>
      <w:r w:rsidR="00C65D0B" w:rsidRPr="00374E70">
        <w:rPr>
          <w:rFonts w:ascii="Arial" w:hAnsi="Arial" w:cs="Arial"/>
          <w:sz w:val="24"/>
          <w:szCs w:val="24"/>
        </w:rPr>
        <w:t xml:space="preserve"> </w:t>
      </w:r>
    </w:p>
    <w:p w:rsidR="00212D48" w:rsidRPr="00374E70" w:rsidRDefault="00C65D0B">
      <w:pPr>
        <w:pStyle w:val="Standard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74E70">
        <w:rPr>
          <w:rFonts w:ascii="Arial" w:hAnsi="Arial" w:cs="Arial"/>
          <w:sz w:val="24"/>
          <w:szCs w:val="24"/>
        </w:rPr>
        <w:t>об оплате труда работников Администрации поселка Кошурниково,</w:t>
      </w:r>
      <w:r w:rsidRPr="00374E70">
        <w:rPr>
          <w:rFonts w:ascii="Arial" w:hAnsi="Arial" w:cs="Arial"/>
          <w:i/>
          <w:sz w:val="24"/>
          <w:szCs w:val="24"/>
        </w:rPr>
        <w:t xml:space="preserve"> </w:t>
      </w:r>
    </w:p>
    <w:p w:rsidR="00212D48" w:rsidRPr="00374E70" w:rsidRDefault="00C65D0B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4E7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</w:t>
      </w:r>
    </w:p>
    <w:p w:rsidR="00212D48" w:rsidRPr="00374E70" w:rsidRDefault="00C65D0B" w:rsidP="00374E7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374E70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должности муниципальной службы</w:t>
      </w:r>
    </w:p>
    <w:p w:rsidR="00212D48" w:rsidRPr="00374E70" w:rsidRDefault="00C65D0B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E70">
        <w:rPr>
          <w:rFonts w:ascii="Arial" w:hAnsi="Arial" w:cs="Arial"/>
          <w:sz w:val="24"/>
          <w:szCs w:val="24"/>
        </w:rPr>
        <w:t>В целях обеспечения повышения уровня содержания заработной платы работников Администрации поселка Кошурниково,</w:t>
      </w:r>
      <w:r w:rsidRPr="00374E70">
        <w:rPr>
          <w:rFonts w:ascii="Arial" w:hAnsi="Arial" w:cs="Arial"/>
          <w:i/>
          <w:sz w:val="24"/>
          <w:szCs w:val="24"/>
        </w:rPr>
        <w:t xml:space="preserve"> </w:t>
      </w:r>
      <w:r w:rsidRPr="00374E7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службы, в</w:t>
      </w:r>
      <w:r w:rsidRPr="00374E70">
        <w:rPr>
          <w:rFonts w:ascii="Arial" w:hAnsi="Arial" w:cs="Arial"/>
          <w:sz w:val="24"/>
          <w:szCs w:val="24"/>
        </w:rPr>
        <w:t xml:space="preserve"> соответствии со статьей 134, 144 Трудового кодекса Российской Федерации, статьей 86 Бюджетного кодекса Российской Федерации,</w:t>
      </w:r>
      <w:r w:rsidRPr="00374E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соответствии со ст. </w:t>
      </w:r>
      <w:r w:rsidRPr="00374E70">
        <w:rPr>
          <w:rFonts w:ascii="Arial" w:hAnsi="Arial" w:cs="Arial"/>
          <w:sz w:val="24"/>
          <w:szCs w:val="24"/>
        </w:rPr>
        <w:t xml:space="preserve"> статьей 53 Федерального закона от 06.10.2003 № 131-ФЗ «Об общих принципах организации местного самоуправления в Российской Федерации», на основании статьи 16 </w:t>
      </w:r>
      <w:r w:rsidR="00374E70" w:rsidRPr="00374E70">
        <w:rPr>
          <w:rFonts w:ascii="Arial" w:hAnsi="Arial" w:cs="Arial"/>
          <w:sz w:val="24"/>
          <w:szCs w:val="24"/>
        </w:rPr>
        <w:t xml:space="preserve">Устава </w:t>
      </w:r>
      <w:r w:rsidR="00374E70" w:rsidRPr="00374E70">
        <w:rPr>
          <w:rFonts w:ascii="Arial" w:hAnsi="Arial" w:cs="Arial"/>
          <w:i/>
          <w:sz w:val="24"/>
          <w:szCs w:val="24"/>
        </w:rPr>
        <w:t>поселка</w:t>
      </w:r>
      <w:r w:rsidRPr="00374E70">
        <w:rPr>
          <w:rFonts w:ascii="Arial" w:hAnsi="Arial" w:cs="Arial"/>
          <w:sz w:val="24"/>
          <w:szCs w:val="24"/>
        </w:rPr>
        <w:t xml:space="preserve"> Кошурниково Курагинского района Красноярского края,</w:t>
      </w:r>
      <w:r w:rsidRPr="00374E70">
        <w:rPr>
          <w:rFonts w:ascii="Arial" w:hAnsi="Arial" w:cs="Arial"/>
          <w:i/>
          <w:sz w:val="24"/>
          <w:szCs w:val="24"/>
        </w:rPr>
        <w:t xml:space="preserve"> </w:t>
      </w:r>
      <w:r w:rsidRPr="00374E70">
        <w:rPr>
          <w:rFonts w:ascii="Arial" w:hAnsi="Arial" w:cs="Arial"/>
          <w:sz w:val="24"/>
          <w:szCs w:val="24"/>
        </w:rPr>
        <w:t>ПОСТАНОВЛЯЮ:</w:t>
      </w:r>
    </w:p>
    <w:p w:rsidR="00212D48" w:rsidRPr="00374E70" w:rsidRDefault="00C90EA7" w:rsidP="00C90EA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4E70">
        <w:rPr>
          <w:rFonts w:ascii="Arial" w:eastAsia="Times New Roman" w:hAnsi="Arial" w:cs="Arial"/>
          <w:sz w:val="24"/>
          <w:szCs w:val="24"/>
        </w:rPr>
        <w:t xml:space="preserve">1. </w:t>
      </w:r>
      <w:r w:rsidR="00D05CFF" w:rsidRPr="00374E70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="00D05CFF" w:rsidRPr="00374E70">
        <w:rPr>
          <w:rFonts w:ascii="Arial" w:hAnsi="Arial" w:cs="Arial"/>
          <w:sz w:val="24"/>
          <w:szCs w:val="24"/>
        </w:rPr>
        <w:t>П</w:t>
      </w:r>
      <w:r w:rsidR="00C65D0B" w:rsidRPr="00374E70">
        <w:rPr>
          <w:rFonts w:ascii="Arial" w:hAnsi="Arial" w:cs="Arial"/>
          <w:sz w:val="24"/>
          <w:szCs w:val="24"/>
        </w:rPr>
        <w:t>оложение</w:t>
      </w:r>
      <w:r w:rsidR="00D05CFF" w:rsidRPr="00374E70">
        <w:rPr>
          <w:rFonts w:ascii="Arial" w:hAnsi="Arial" w:cs="Arial"/>
          <w:sz w:val="24"/>
          <w:szCs w:val="24"/>
        </w:rPr>
        <w:t xml:space="preserve"> от 22.12.2021 № 59-п</w:t>
      </w:r>
      <w:r w:rsidR="00C65D0B" w:rsidRPr="00374E70">
        <w:rPr>
          <w:rFonts w:ascii="Arial" w:hAnsi="Arial" w:cs="Arial"/>
          <w:sz w:val="24"/>
          <w:szCs w:val="24"/>
        </w:rPr>
        <w:t xml:space="preserve"> </w:t>
      </w:r>
      <w:r w:rsidR="00D05CFF" w:rsidRPr="00374E70">
        <w:rPr>
          <w:rFonts w:ascii="Arial" w:hAnsi="Arial" w:cs="Arial"/>
          <w:sz w:val="24"/>
          <w:szCs w:val="24"/>
        </w:rPr>
        <w:t>«О</w:t>
      </w:r>
      <w:r w:rsidR="00C65D0B" w:rsidRPr="00374E70">
        <w:rPr>
          <w:rFonts w:ascii="Arial" w:hAnsi="Arial" w:cs="Arial"/>
          <w:sz w:val="24"/>
          <w:szCs w:val="24"/>
        </w:rPr>
        <w:t>б оплате труда работников администрации поселка Кошурниково</w:t>
      </w:r>
      <w:r w:rsidR="00C65D0B" w:rsidRPr="00374E70">
        <w:rPr>
          <w:rFonts w:ascii="Arial" w:hAnsi="Arial" w:cs="Arial"/>
          <w:i/>
          <w:sz w:val="24"/>
          <w:szCs w:val="24"/>
        </w:rPr>
        <w:t xml:space="preserve">, </w:t>
      </w:r>
      <w:r w:rsidR="00C65D0B" w:rsidRPr="00374E7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 w:rsidR="00D05CFF" w:rsidRPr="00374E70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C65D0B" w:rsidRPr="00374E70">
        <w:rPr>
          <w:rFonts w:ascii="Arial" w:eastAsia="Times New Roman" w:hAnsi="Arial" w:cs="Arial"/>
          <w:sz w:val="24"/>
          <w:szCs w:val="24"/>
        </w:rPr>
        <w:t xml:space="preserve"> </w:t>
      </w:r>
      <w:r w:rsidR="00D05CFF" w:rsidRPr="00374E70">
        <w:rPr>
          <w:rFonts w:ascii="Arial" w:eastAsia="Times New Roman" w:hAnsi="Arial" w:cs="Arial"/>
          <w:sz w:val="24"/>
          <w:szCs w:val="24"/>
        </w:rPr>
        <w:t>следующие изменения и дополнения:</w:t>
      </w:r>
    </w:p>
    <w:p w:rsidR="000868B8" w:rsidRPr="00374E70" w:rsidRDefault="000868B8" w:rsidP="000868B8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74E70">
        <w:rPr>
          <w:rFonts w:ascii="Arial" w:eastAsia="Times New Roman" w:hAnsi="Arial" w:cs="Arial"/>
          <w:sz w:val="24"/>
          <w:szCs w:val="24"/>
        </w:rPr>
        <w:t>Пункт 14 приложения к постановлению дополнить подпунктом 4.13 следующего содержания: «4.13</w:t>
      </w:r>
      <w:r w:rsidRPr="00374E70">
        <w:rPr>
          <w:rFonts w:ascii="Arial" w:hAnsi="Arial" w:cs="Arial"/>
          <w:sz w:val="24"/>
          <w:szCs w:val="24"/>
        </w:rPr>
        <w:t xml:space="preserve"> Специальная краевая выплата устанавливается в целях повышения уровня оплаты труда и предоставляется </w:t>
      </w:r>
      <w:r w:rsidRPr="00374E70">
        <w:rPr>
          <w:rFonts w:ascii="Arial" w:hAnsi="Arial" w:cs="Arial"/>
          <w:bCs/>
          <w:sz w:val="24"/>
          <w:szCs w:val="24"/>
        </w:rPr>
        <w:t xml:space="preserve">ежемесячно. </w:t>
      </w:r>
    </w:p>
    <w:p w:rsidR="000868B8" w:rsidRPr="00374E70" w:rsidRDefault="000868B8" w:rsidP="000868B8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74E70">
        <w:rPr>
          <w:rFonts w:ascii="Arial" w:hAnsi="Arial" w:cs="Arial"/>
          <w:bCs/>
          <w:sz w:val="24"/>
          <w:szCs w:val="24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3 тысячи рублей. </w:t>
      </w:r>
    </w:p>
    <w:p w:rsidR="000868B8" w:rsidRPr="00374E70" w:rsidRDefault="000868B8" w:rsidP="000868B8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74E70">
        <w:rPr>
          <w:rFonts w:ascii="Arial" w:hAnsi="Arial" w:cs="Arial"/>
          <w:bCs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иных местностях края с особыми климатическими условиями.</w:t>
      </w:r>
    </w:p>
    <w:p w:rsidR="00212D48" w:rsidRPr="00374E70" w:rsidRDefault="000868B8" w:rsidP="000868B8">
      <w:pPr>
        <w:pStyle w:val="a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74E70">
        <w:rPr>
          <w:rFonts w:ascii="Arial" w:hAnsi="Arial" w:cs="Arial"/>
          <w:bCs/>
          <w:sz w:val="24"/>
          <w:szCs w:val="24"/>
        </w:rPr>
        <w:t>При не полностью отработанной норме рабочего времени размер специальной краевой выплаты исчисляется пропорционально отработанному времени».</w:t>
      </w:r>
    </w:p>
    <w:p w:rsidR="00212D48" w:rsidRPr="00374E70" w:rsidRDefault="000868B8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4E70">
        <w:rPr>
          <w:rFonts w:ascii="Arial" w:hAnsi="Arial" w:cs="Arial"/>
          <w:sz w:val="24"/>
          <w:szCs w:val="24"/>
        </w:rPr>
        <w:t>2</w:t>
      </w:r>
      <w:r w:rsidR="00C65D0B" w:rsidRPr="00374E70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</w:t>
      </w:r>
      <w:r w:rsidR="00D05CFF" w:rsidRPr="00374E70">
        <w:rPr>
          <w:rFonts w:ascii="Arial" w:hAnsi="Arial" w:cs="Arial"/>
          <w:sz w:val="24"/>
          <w:szCs w:val="24"/>
        </w:rPr>
        <w:t>оставляю за собой</w:t>
      </w:r>
      <w:r w:rsidR="00C65D0B" w:rsidRPr="00374E70">
        <w:rPr>
          <w:rFonts w:ascii="Arial" w:hAnsi="Arial" w:cs="Arial"/>
          <w:sz w:val="24"/>
          <w:szCs w:val="24"/>
        </w:rPr>
        <w:t>.</w:t>
      </w:r>
    </w:p>
    <w:p w:rsidR="00C90EA7" w:rsidRPr="00374E70" w:rsidRDefault="000868B8" w:rsidP="00C90EA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4E70">
        <w:rPr>
          <w:rFonts w:ascii="Arial" w:hAnsi="Arial" w:cs="Arial"/>
          <w:sz w:val="24"/>
          <w:szCs w:val="24"/>
        </w:rPr>
        <w:t>3</w:t>
      </w:r>
      <w:r w:rsidR="00C65D0B" w:rsidRPr="00374E70">
        <w:rPr>
          <w:rFonts w:ascii="Arial" w:hAnsi="Arial" w:cs="Arial"/>
          <w:sz w:val="24"/>
          <w:szCs w:val="24"/>
        </w:rPr>
        <w:t xml:space="preserve">. </w:t>
      </w:r>
      <w:r w:rsidR="00C90EA7" w:rsidRPr="00374E70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 его официального опубликования в</w:t>
      </w:r>
      <w:bookmarkStart w:id="0" w:name="_GoBack"/>
      <w:bookmarkEnd w:id="0"/>
      <w:r w:rsidR="00C90EA7" w:rsidRPr="00374E70">
        <w:rPr>
          <w:rFonts w:ascii="Arial" w:hAnsi="Arial" w:cs="Arial"/>
          <w:sz w:val="24"/>
          <w:szCs w:val="24"/>
        </w:rPr>
        <w:t xml:space="preserve"> газете «Кошурниковский Вестник» и на официальном сайте Администрации поселка Кошурниково в сети «Интернет», </w:t>
      </w:r>
      <w:r w:rsidR="001743D2" w:rsidRPr="00374E70">
        <w:rPr>
          <w:rFonts w:ascii="Arial" w:hAnsi="Arial" w:cs="Arial"/>
          <w:sz w:val="24"/>
          <w:szCs w:val="24"/>
        </w:rPr>
        <w:t>и применяются к правоотношениям, возникшим с</w:t>
      </w:r>
      <w:r w:rsidR="00C90EA7" w:rsidRPr="00374E70">
        <w:rPr>
          <w:rFonts w:ascii="Arial" w:hAnsi="Arial" w:cs="Arial"/>
          <w:sz w:val="24"/>
          <w:szCs w:val="24"/>
        </w:rPr>
        <w:t xml:space="preserve"> 1 </w:t>
      </w:r>
      <w:r w:rsidRPr="00374E70">
        <w:rPr>
          <w:rFonts w:ascii="Arial" w:hAnsi="Arial" w:cs="Arial"/>
          <w:sz w:val="24"/>
          <w:szCs w:val="24"/>
        </w:rPr>
        <w:t>января</w:t>
      </w:r>
      <w:r w:rsidR="00C90EA7" w:rsidRPr="00374E70">
        <w:rPr>
          <w:rFonts w:ascii="Arial" w:hAnsi="Arial" w:cs="Arial"/>
          <w:sz w:val="24"/>
          <w:szCs w:val="24"/>
        </w:rPr>
        <w:t xml:space="preserve"> 202</w:t>
      </w:r>
      <w:r w:rsidRPr="00374E70">
        <w:rPr>
          <w:rFonts w:ascii="Arial" w:hAnsi="Arial" w:cs="Arial"/>
          <w:sz w:val="24"/>
          <w:szCs w:val="24"/>
        </w:rPr>
        <w:t>4</w:t>
      </w:r>
      <w:r w:rsidR="00C90EA7" w:rsidRPr="00374E70">
        <w:rPr>
          <w:rFonts w:ascii="Arial" w:hAnsi="Arial" w:cs="Arial"/>
          <w:sz w:val="24"/>
          <w:szCs w:val="24"/>
        </w:rPr>
        <w:t xml:space="preserve"> года.</w:t>
      </w:r>
    </w:p>
    <w:p w:rsidR="00212D48" w:rsidRPr="00374E70" w:rsidRDefault="00212D48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12D48" w:rsidRPr="00374E70" w:rsidRDefault="00212D48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12D48" w:rsidRPr="00374E70" w:rsidRDefault="00212D48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2D48" w:rsidRPr="00374E70" w:rsidRDefault="000868B8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E70">
        <w:rPr>
          <w:rFonts w:ascii="Arial" w:hAnsi="Arial" w:cs="Arial"/>
          <w:sz w:val="24"/>
          <w:szCs w:val="24"/>
        </w:rPr>
        <w:t>И.о.</w:t>
      </w:r>
      <w:r w:rsidR="00D05CFF" w:rsidRPr="00374E70">
        <w:rPr>
          <w:rFonts w:ascii="Arial" w:hAnsi="Arial" w:cs="Arial"/>
          <w:sz w:val="24"/>
          <w:szCs w:val="24"/>
        </w:rPr>
        <w:t xml:space="preserve"> </w:t>
      </w:r>
      <w:r w:rsidR="00C90EA7" w:rsidRPr="00374E70">
        <w:rPr>
          <w:rFonts w:ascii="Arial" w:hAnsi="Arial" w:cs="Arial"/>
          <w:sz w:val="24"/>
          <w:szCs w:val="24"/>
        </w:rPr>
        <w:t>Глав</w:t>
      </w:r>
      <w:r w:rsidR="00D05CFF" w:rsidRPr="00374E70">
        <w:rPr>
          <w:rFonts w:ascii="Arial" w:hAnsi="Arial" w:cs="Arial"/>
          <w:sz w:val="24"/>
          <w:szCs w:val="24"/>
        </w:rPr>
        <w:t>ы</w:t>
      </w:r>
      <w:r w:rsidR="00C90EA7" w:rsidRPr="00374E70">
        <w:rPr>
          <w:rFonts w:ascii="Arial" w:hAnsi="Arial" w:cs="Arial"/>
          <w:sz w:val="24"/>
          <w:szCs w:val="24"/>
        </w:rPr>
        <w:t xml:space="preserve"> поселка</w:t>
      </w:r>
      <w:r w:rsidR="00C90EA7" w:rsidRPr="00374E70">
        <w:rPr>
          <w:rFonts w:ascii="Arial" w:hAnsi="Arial" w:cs="Arial"/>
          <w:sz w:val="24"/>
          <w:szCs w:val="24"/>
        </w:rPr>
        <w:tab/>
      </w:r>
      <w:r w:rsidR="00C90EA7" w:rsidRPr="00374E70">
        <w:rPr>
          <w:rFonts w:ascii="Arial" w:hAnsi="Arial" w:cs="Arial"/>
          <w:sz w:val="24"/>
          <w:szCs w:val="24"/>
        </w:rPr>
        <w:tab/>
      </w:r>
      <w:r w:rsidR="00C90EA7" w:rsidRPr="00374E70">
        <w:rPr>
          <w:rFonts w:ascii="Arial" w:hAnsi="Arial" w:cs="Arial"/>
          <w:sz w:val="24"/>
          <w:szCs w:val="24"/>
        </w:rPr>
        <w:tab/>
      </w:r>
      <w:r w:rsidR="00C90EA7" w:rsidRPr="00374E70">
        <w:rPr>
          <w:rFonts w:ascii="Arial" w:hAnsi="Arial" w:cs="Arial"/>
          <w:sz w:val="24"/>
          <w:szCs w:val="24"/>
        </w:rPr>
        <w:tab/>
      </w:r>
      <w:r w:rsidR="00C90EA7" w:rsidRPr="00374E70">
        <w:rPr>
          <w:rFonts w:ascii="Arial" w:hAnsi="Arial" w:cs="Arial"/>
          <w:sz w:val="24"/>
          <w:szCs w:val="24"/>
        </w:rPr>
        <w:tab/>
      </w:r>
      <w:r w:rsidR="00C90EA7" w:rsidRPr="00374E70">
        <w:rPr>
          <w:rFonts w:ascii="Arial" w:hAnsi="Arial" w:cs="Arial"/>
          <w:sz w:val="24"/>
          <w:szCs w:val="24"/>
        </w:rPr>
        <w:tab/>
        <w:t xml:space="preserve">        </w:t>
      </w:r>
      <w:r w:rsidR="00C65D0B" w:rsidRPr="00374E70">
        <w:rPr>
          <w:rFonts w:ascii="Arial" w:hAnsi="Arial" w:cs="Arial"/>
          <w:sz w:val="24"/>
          <w:szCs w:val="24"/>
        </w:rPr>
        <w:t xml:space="preserve">      </w:t>
      </w:r>
      <w:r w:rsidR="00D05CFF" w:rsidRPr="00374E70">
        <w:rPr>
          <w:rFonts w:ascii="Arial" w:hAnsi="Arial" w:cs="Arial"/>
          <w:sz w:val="24"/>
          <w:szCs w:val="24"/>
        </w:rPr>
        <w:t>А.Ю.Елова</w:t>
      </w:r>
    </w:p>
    <w:p w:rsidR="00212D48" w:rsidRPr="00374E70" w:rsidRDefault="00212D48">
      <w:pPr>
        <w:pStyle w:val="Standard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12D48" w:rsidRPr="00374E70" w:rsidRDefault="00212D48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EA7" w:rsidRPr="00374E70" w:rsidRDefault="00C90EA7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0EA7" w:rsidRPr="00374E70" w:rsidRDefault="00C90EA7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2D48" w:rsidRPr="00C90EA7" w:rsidRDefault="00212D48">
      <w:pPr>
        <w:pStyle w:val="Standard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12D48" w:rsidRPr="00C90EA7" w:rsidSect="00D05CFF">
      <w:footerReference w:type="first" r:id="rId9"/>
      <w:pgSz w:w="11906" w:h="16838"/>
      <w:pgMar w:top="1134" w:right="1134" w:bottom="1134" w:left="1134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C4" w:rsidRDefault="00BE0BC4">
      <w:pPr>
        <w:spacing w:line="240" w:lineRule="auto"/>
      </w:pPr>
      <w:r>
        <w:separator/>
      </w:r>
    </w:p>
  </w:endnote>
  <w:endnote w:type="continuationSeparator" w:id="0">
    <w:p w:rsidR="00BE0BC4" w:rsidRDefault="00BE0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0B" w:rsidRDefault="00C65D0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C4" w:rsidRDefault="00BE0BC4">
      <w:pPr>
        <w:spacing w:line="240" w:lineRule="auto"/>
      </w:pPr>
      <w:r>
        <w:separator/>
      </w:r>
    </w:p>
  </w:footnote>
  <w:footnote w:type="continuationSeparator" w:id="0">
    <w:p w:rsidR="00BE0BC4" w:rsidRDefault="00BE0B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D57"/>
    <w:multiLevelType w:val="multilevel"/>
    <w:tmpl w:val="DCD205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0F6752"/>
    <w:multiLevelType w:val="multilevel"/>
    <w:tmpl w:val="22124F0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2D48"/>
    <w:rsid w:val="000868B8"/>
    <w:rsid w:val="001743D2"/>
    <w:rsid w:val="001818A3"/>
    <w:rsid w:val="00212D48"/>
    <w:rsid w:val="002410DF"/>
    <w:rsid w:val="00374E70"/>
    <w:rsid w:val="00962D45"/>
    <w:rsid w:val="00BE0BC4"/>
    <w:rsid w:val="00C65D0B"/>
    <w:rsid w:val="00C90EA7"/>
    <w:rsid w:val="00D05CFF"/>
    <w:rsid w:val="00D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7E95"/>
  <w15:docId w15:val="{37CEF7C6-7912-4EB2-B11E-914678F4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2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sz w:val="20"/>
      <w:szCs w:val="20"/>
    </w:rPr>
  </w:style>
  <w:style w:type="character" w:styleId="a4">
    <w:name w:val="footnote reference"/>
    <w:basedOn w:val="a0"/>
    <w:qFormat/>
    <w:rPr>
      <w:vertAlign w:val="superscript"/>
    </w:rPr>
  </w:style>
  <w:style w:type="character" w:customStyle="1" w:styleId="a5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ListLabel1">
    <w:name w:val="ListLabel 1"/>
    <w:qFormat/>
    <w:rPr>
      <w:rFonts w:ascii="Times New Roman" w:hAnsi="Times New Roman"/>
      <w:b/>
      <w:i w:val="0"/>
      <w:sz w:val="28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hAnsi="Times New Roman"/>
      <w:b w:val="0"/>
      <w:bCs w:val="0"/>
      <w:i w:val="0"/>
      <w:sz w:val="2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ListLabel3">
    <w:name w:val="ListLabel 3"/>
    <w:qFormat/>
    <w:rPr>
      <w:rFonts w:ascii="Arial" w:hAnsi="Arial"/>
      <w:b w:val="0"/>
      <w:bCs w:val="0"/>
      <w:i w:val="0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">
    <w:name w:val="ListLabel 4"/>
    <w:qFormat/>
    <w:rPr>
      <w:rFonts w:ascii="Arial" w:hAnsi="Arial"/>
      <w:b w:val="0"/>
      <w:bCs w:val="0"/>
      <w:i w:val="0"/>
      <w:sz w:val="24"/>
    </w:rPr>
  </w:style>
  <w:style w:type="paragraph" w:customStyle="1" w:styleId="10">
    <w:name w:val="Заголовок1"/>
    <w:next w:val="a9"/>
    <w:qFormat/>
    <w:pPr>
      <w:keepNext/>
      <w:widowControl w:val="0"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pPr>
      <w:widowControl w:val="0"/>
      <w:suppressAutoHyphens/>
    </w:pPr>
    <w:rPr>
      <w:rFonts w:cs="Lucida Sans"/>
      <w:sz w:val="22"/>
    </w:rPr>
  </w:style>
  <w:style w:type="paragraph" w:styleId="ab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qFormat/>
    <w:pPr>
      <w:widowControl w:val="0"/>
      <w:suppressLineNumbers/>
      <w:suppressAutoHyphens/>
    </w:pPr>
    <w:rPr>
      <w:rFonts w:cs="Lucida Sans"/>
      <w:sz w:val="22"/>
    </w:rPr>
  </w:style>
  <w:style w:type="paragraph" w:customStyle="1" w:styleId="Standard">
    <w:name w:val="Standard"/>
    <w:qFormat/>
    <w:pPr>
      <w:suppressAutoHyphens/>
      <w:spacing w:after="200"/>
    </w:pPr>
    <w:rPr>
      <w:color w:val="00000A"/>
      <w:sz w:val="2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c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sPlusNormal">
    <w:name w:val="ConsPlusNormal"/>
    <w:qFormat/>
    <w:pPr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d">
    <w:name w:val="Normal (Web)"/>
    <w:basedOn w:val="Standard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qFormat/>
    <w:pPr>
      <w:suppressAutoHyphens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">
    <w:name w:val="List Paragraph"/>
    <w:basedOn w:val="Standard"/>
    <w:qFormat/>
    <w:pPr>
      <w:ind w:left="720"/>
    </w:pPr>
    <w:rPr>
      <w:rFonts w:cs="Times New Roman"/>
    </w:rPr>
  </w:style>
  <w:style w:type="paragraph" w:styleId="af0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1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Standard"/>
    <w:qFormat/>
  </w:style>
  <w:style w:type="paragraph" w:customStyle="1" w:styleId="af4">
    <w:name w:val="Содержимое таблицы"/>
    <w:basedOn w:val="Standard"/>
    <w:qFormat/>
  </w:style>
  <w:style w:type="paragraph" w:customStyle="1" w:styleId="af5">
    <w:name w:val="Заголовок таблицы"/>
    <w:basedOn w:val="af4"/>
    <w:qFormat/>
  </w:style>
  <w:style w:type="paragraph" w:styleId="af6">
    <w:name w:val="No Spacing"/>
    <w:qFormat/>
    <w:pPr>
      <w:suppressAutoHyphens/>
      <w:spacing w:line="240" w:lineRule="auto"/>
    </w:pPr>
    <w:rPr>
      <w:color w:val="00000A"/>
      <w:sz w:val="22"/>
    </w:rPr>
  </w:style>
  <w:style w:type="paragraph" w:customStyle="1" w:styleId="af7">
    <w:name w:val="Блочная цитата"/>
    <w:basedOn w:val="Standard"/>
    <w:qFormat/>
  </w:style>
  <w:style w:type="paragraph" w:customStyle="1" w:styleId="af8">
    <w:name w:val="Заглавие"/>
    <w:basedOn w:val="10"/>
  </w:style>
  <w:style w:type="paragraph" w:styleId="af9">
    <w:name w:val="Subtitle"/>
    <w:basedOn w:val="10"/>
  </w:style>
  <w:style w:type="paragraph" w:customStyle="1" w:styleId="afa">
    <w:name w:val="Заголовок для информации об изменениях"/>
    <w:basedOn w:val="1"/>
    <w:uiPriority w:val="99"/>
    <w:qFormat/>
    <w:rsid w:val="00200E43"/>
    <w:rPr>
      <w:rFonts w:ascii="Cambria" w:eastAsia="Times New Roman" w:hAnsi="Cambria" w:cs="Times New Roman"/>
      <w:color w:val="00000A"/>
      <w:sz w:val="20"/>
      <w:szCs w:val="20"/>
      <w:shd w:val="clear" w:color="auto" w:fill="FFFFFF"/>
      <w:lang w:val="x-none" w:eastAsia="x-none"/>
    </w:rPr>
  </w:style>
  <w:style w:type="numbering" w:customStyle="1" w:styleId="12">
    <w:name w:val="Нет списка1"/>
  </w:style>
  <w:style w:type="paragraph" w:customStyle="1" w:styleId="ConsNormal">
    <w:name w:val="ConsNormal"/>
    <w:rsid w:val="00D05CFF"/>
    <w:pPr>
      <w:widowControl w:val="0"/>
      <w:autoSpaceDE w:val="0"/>
      <w:autoSpaceDN w:val="0"/>
      <w:adjustRightInd w:val="0"/>
      <w:spacing w:line="240" w:lineRule="auto"/>
      <w:ind w:firstLine="720"/>
      <w:textAlignment w:val="auto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27A4-53FD-4610-B430-F8A81A24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п. Кошурниково администрация</cp:lastModifiedBy>
  <cp:revision>10</cp:revision>
  <cp:lastPrinted>2023-12-29T02:10:00Z</cp:lastPrinted>
  <dcterms:created xsi:type="dcterms:W3CDTF">2021-12-22T06:55:00Z</dcterms:created>
  <dcterms:modified xsi:type="dcterms:W3CDTF">2023-12-29T02:10:00Z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